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6B68" w14:textId="77777777" w:rsidR="00B555CC" w:rsidRPr="00B555CC" w:rsidRDefault="00B555CC" w:rsidP="00B555CC">
      <w:pPr>
        <w:spacing w:after="0" w:line="240" w:lineRule="auto"/>
        <w:jc w:val="center"/>
        <w:rPr>
          <w:sz w:val="36"/>
          <w:szCs w:val="36"/>
        </w:rPr>
      </w:pPr>
      <w:r w:rsidRPr="00B555CC">
        <w:rPr>
          <w:sz w:val="36"/>
          <w:szCs w:val="36"/>
        </w:rPr>
        <w:t xml:space="preserve">___________ County Resolution Recognizing </w:t>
      </w:r>
    </w:p>
    <w:p w14:paraId="0B535AD6" w14:textId="77777777" w:rsidR="00B555CC" w:rsidRPr="00B555CC" w:rsidRDefault="00B555CC" w:rsidP="00B555CC">
      <w:pPr>
        <w:spacing w:after="0" w:line="240" w:lineRule="auto"/>
        <w:jc w:val="center"/>
        <w:rPr>
          <w:sz w:val="36"/>
          <w:szCs w:val="36"/>
        </w:rPr>
      </w:pPr>
      <w:r w:rsidRPr="00B555CC">
        <w:rPr>
          <w:sz w:val="36"/>
          <w:szCs w:val="36"/>
        </w:rPr>
        <w:t>the Staff of (County Agency)</w:t>
      </w:r>
    </w:p>
    <w:p w14:paraId="17D0865B" w14:textId="77777777" w:rsidR="001D76F7" w:rsidRPr="001D76F7" w:rsidRDefault="00B555CC" w:rsidP="00B555CC">
      <w:pPr>
        <w:spacing w:after="0" w:line="240" w:lineRule="auto"/>
        <w:jc w:val="center"/>
        <w:rPr>
          <w:sz w:val="36"/>
          <w:szCs w:val="36"/>
        </w:rPr>
      </w:pPr>
      <w:r>
        <w:rPr>
          <w:sz w:val="36"/>
          <w:szCs w:val="36"/>
        </w:rPr>
        <w:t>(Date)</w:t>
      </w:r>
    </w:p>
    <w:p w14:paraId="35BF16E5" w14:textId="77777777" w:rsidR="001D76F7" w:rsidRDefault="001D76F7" w:rsidP="001D76F7">
      <w:pPr>
        <w:spacing w:after="0" w:line="240" w:lineRule="auto"/>
        <w:jc w:val="center"/>
      </w:pPr>
    </w:p>
    <w:p w14:paraId="7EDE0DC1" w14:textId="2A786A84" w:rsidR="00B555CC" w:rsidRDefault="00B555CC" w:rsidP="001D76F7">
      <w:pPr>
        <w:pStyle w:val="whereasclause"/>
        <w:suppressLineNumbers w:val="0"/>
        <w:rPr>
          <w:rFonts w:ascii="Segoe UI" w:hAnsi="Segoe UI" w:cs="Segoe UI"/>
          <w:lang w:val="en-CA"/>
        </w:rPr>
      </w:pPr>
      <w:bookmarkStart w:id="0" w:name="1.03"/>
      <w:r>
        <w:rPr>
          <w:rFonts w:ascii="Segoe UI" w:hAnsi="Segoe UI" w:cs="Segoe UI"/>
        </w:rPr>
        <w:t xml:space="preserve">WHEREAS, the week of June </w:t>
      </w:r>
      <w:r w:rsidR="002863CD">
        <w:rPr>
          <w:rFonts w:ascii="Segoe UI" w:hAnsi="Segoe UI" w:cs="Segoe UI"/>
        </w:rPr>
        <w:t>6</w:t>
      </w:r>
      <w:r w:rsidR="00335ECF">
        <w:rPr>
          <w:rFonts w:ascii="Segoe UI" w:hAnsi="Segoe UI" w:cs="Segoe UI"/>
        </w:rPr>
        <w:t>-1</w:t>
      </w:r>
      <w:r w:rsidR="007D609D">
        <w:rPr>
          <w:rFonts w:ascii="Segoe UI" w:hAnsi="Segoe UI" w:cs="Segoe UI"/>
        </w:rPr>
        <w:t>0</w:t>
      </w:r>
      <w:r>
        <w:rPr>
          <w:rFonts w:ascii="Segoe UI" w:hAnsi="Segoe UI" w:cs="Segoe UI"/>
        </w:rPr>
        <w:t xml:space="preserve">, </w:t>
      </w:r>
      <w:proofErr w:type="gramStart"/>
      <w:r>
        <w:rPr>
          <w:rFonts w:ascii="Segoe UI" w:hAnsi="Segoe UI" w:cs="Segoe UI"/>
        </w:rPr>
        <w:t>202</w:t>
      </w:r>
      <w:r w:rsidR="007D609D">
        <w:rPr>
          <w:rFonts w:ascii="Segoe UI" w:hAnsi="Segoe UI" w:cs="Segoe UI"/>
        </w:rPr>
        <w:t>2</w:t>
      </w:r>
      <w:proofErr w:type="gramEnd"/>
      <w:r>
        <w:rPr>
          <w:rFonts w:ascii="Segoe UI" w:hAnsi="Segoe UI" w:cs="Segoe UI"/>
        </w:rPr>
        <w:t xml:space="preserve"> has been proclaimed as Child Welfare Professionals Appreciation Week by Governor Wolf, recognizing the efforts of child welfare professionals serving the children of Pennsylvania</w:t>
      </w:r>
      <w:r>
        <w:rPr>
          <w:rFonts w:ascii="Segoe UI" w:hAnsi="Segoe UI" w:cs="Segoe UI"/>
          <w:lang w:val="en-CA"/>
        </w:rPr>
        <w:t>; and</w:t>
      </w:r>
    </w:p>
    <w:p w14:paraId="27C298A8" w14:textId="77777777" w:rsidR="001D76F7" w:rsidRDefault="001D76F7" w:rsidP="001D76F7">
      <w:pPr>
        <w:pStyle w:val="whereasclause"/>
        <w:suppressLineNumbers w:val="0"/>
      </w:pPr>
      <w:r>
        <w:rPr>
          <w:rFonts w:ascii="Segoe UI" w:hAnsi="Segoe UI" w:cs="Segoe UI"/>
        </w:rPr>
        <w:t xml:space="preserve">WHEREAS, </w:t>
      </w:r>
      <w:bookmarkStart w:id="1" w:name="1.06"/>
      <w:bookmarkEnd w:id="0"/>
      <w:r>
        <w:rPr>
          <w:rFonts w:ascii="Segoe UI" w:hAnsi="Segoe UI" w:cs="Segoe UI"/>
        </w:rPr>
        <w:t xml:space="preserve">every day in </w:t>
      </w:r>
      <w:r w:rsidR="00E339C9">
        <w:rPr>
          <w:rFonts w:ascii="Segoe UI" w:hAnsi="Segoe UI" w:cs="Segoe UI"/>
        </w:rPr>
        <w:t>________ County</w:t>
      </w:r>
      <w:r>
        <w:rPr>
          <w:rFonts w:ascii="Segoe UI" w:hAnsi="Segoe UI" w:cs="Segoe UI"/>
        </w:rPr>
        <w:t xml:space="preserve">, </w:t>
      </w:r>
      <w:r w:rsidR="00E339C9">
        <w:rPr>
          <w:rFonts w:ascii="Segoe UI" w:hAnsi="Segoe UI" w:cs="Segoe UI"/>
        </w:rPr>
        <w:t>local</w:t>
      </w:r>
      <w:r>
        <w:rPr>
          <w:rFonts w:ascii="Segoe UI" w:hAnsi="Segoe UI" w:cs="Segoe UI"/>
        </w:rPr>
        <w:t xml:space="preserve"> children are at risk of child abuse and neglect or have been removed from their homes due to such abuse and neglect</w:t>
      </w:r>
      <w:r>
        <w:rPr>
          <w:rFonts w:ascii="Segoe UI" w:hAnsi="Segoe UI" w:cs="Segoe UI"/>
          <w:lang w:val="en-CA"/>
        </w:rPr>
        <w:t>; and</w:t>
      </w:r>
      <w:bookmarkEnd w:id="1"/>
    </w:p>
    <w:p w14:paraId="6F671C1A" w14:textId="77777777" w:rsidR="001D76F7" w:rsidRDefault="001D76F7" w:rsidP="001D76F7">
      <w:pPr>
        <w:pStyle w:val="whereasclause"/>
        <w:suppressLineNumbers w:val="0"/>
      </w:pPr>
      <w:bookmarkStart w:id="2" w:name="1.07"/>
      <w:r>
        <w:rPr>
          <w:rFonts w:ascii="Segoe UI" w:hAnsi="Segoe UI" w:cs="Segoe UI"/>
          <w:lang w:val="en-CA"/>
        </w:rPr>
        <w:t xml:space="preserve">WHEREAS, </w:t>
      </w:r>
      <w:bookmarkStart w:id="3" w:name="1.09"/>
      <w:bookmarkEnd w:id="2"/>
      <w:r w:rsidR="00E339C9">
        <w:rPr>
          <w:rFonts w:ascii="Segoe UI" w:hAnsi="Segoe UI" w:cs="Segoe UI"/>
          <w:lang w:val="en-CA"/>
        </w:rPr>
        <w:t>we, the Commissioners of __________ County</w:t>
      </w:r>
      <w:r>
        <w:rPr>
          <w:rFonts w:ascii="Segoe UI" w:hAnsi="Segoe UI" w:cs="Segoe UI"/>
          <w:lang w:val="en-CA"/>
        </w:rPr>
        <w:t xml:space="preserve"> recognize the risks and </w:t>
      </w:r>
      <w:r w:rsidR="00594F89">
        <w:rPr>
          <w:rFonts w:ascii="Segoe UI" w:hAnsi="Segoe UI" w:cs="Segoe UI"/>
          <w:lang w:val="en-CA"/>
        </w:rPr>
        <w:t>the need to protect the</w:t>
      </w:r>
      <w:r>
        <w:rPr>
          <w:rFonts w:ascii="Segoe UI" w:hAnsi="Segoe UI" w:cs="Segoe UI"/>
          <w:lang w:val="en-CA"/>
        </w:rPr>
        <w:t xml:space="preserve"> children</w:t>
      </w:r>
      <w:r w:rsidR="00594F89">
        <w:rPr>
          <w:rFonts w:ascii="Segoe UI" w:hAnsi="Segoe UI" w:cs="Segoe UI"/>
          <w:lang w:val="en-CA"/>
        </w:rPr>
        <w:t xml:space="preserve"> in</w:t>
      </w:r>
      <w:r w:rsidR="00EF31B0">
        <w:rPr>
          <w:rFonts w:ascii="Segoe UI" w:hAnsi="Segoe UI" w:cs="Segoe UI"/>
          <w:lang w:val="en-CA"/>
        </w:rPr>
        <w:t xml:space="preserve"> the </w:t>
      </w:r>
      <w:r w:rsidR="00594F89">
        <w:rPr>
          <w:rFonts w:ascii="Segoe UI" w:hAnsi="Segoe UI" w:cs="Segoe UI"/>
          <w:lang w:val="en-CA"/>
        </w:rPr>
        <w:t>Commonwealth</w:t>
      </w:r>
      <w:r>
        <w:rPr>
          <w:rFonts w:ascii="Segoe UI" w:hAnsi="Segoe UI" w:cs="Segoe UI"/>
        </w:rPr>
        <w:t>;</w:t>
      </w:r>
      <w:bookmarkEnd w:id="3"/>
      <w:r>
        <w:rPr>
          <w:rFonts w:ascii="Segoe UI" w:hAnsi="Segoe UI" w:cs="Segoe UI"/>
        </w:rPr>
        <w:t xml:space="preserve"> </w:t>
      </w:r>
      <w:bookmarkStart w:id="4" w:name="1.10"/>
      <w:r>
        <w:rPr>
          <w:rFonts w:ascii="Segoe UI" w:hAnsi="Segoe UI" w:cs="Segoe UI"/>
        </w:rPr>
        <w:t>and</w:t>
      </w:r>
      <w:bookmarkEnd w:id="4"/>
    </w:p>
    <w:p w14:paraId="61ADFEB0" w14:textId="4164C8BC" w:rsidR="001D76F7" w:rsidRDefault="001D76F7" w:rsidP="001D76F7">
      <w:pPr>
        <w:pStyle w:val="whereasclause"/>
        <w:suppressLineNumbers w:val="0"/>
        <w:rPr>
          <w:rFonts w:ascii="Segoe UI" w:hAnsi="Segoe UI" w:cs="Segoe UI"/>
        </w:rPr>
      </w:pPr>
      <w:bookmarkStart w:id="5" w:name="1.11"/>
      <w:r>
        <w:rPr>
          <w:rFonts w:ascii="Segoe UI" w:hAnsi="Segoe UI" w:cs="Segoe UI"/>
        </w:rPr>
        <w:t xml:space="preserve">WHEREAS, </w:t>
      </w:r>
      <w:bookmarkStart w:id="6" w:name="1.12"/>
      <w:bookmarkEnd w:id="5"/>
      <w:r w:rsidR="00594F89">
        <w:rPr>
          <w:rFonts w:ascii="Segoe UI" w:hAnsi="Segoe UI" w:cs="Segoe UI"/>
        </w:rPr>
        <w:t>the challenging task</w:t>
      </w:r>
      <w:r>
        <w:rPr>
          <w:rFonts w:ascii="Segoe UI" w:hAnsi="Segoe UI" w:cs="Segoe UI"/>
        </w:rPr>
        <w:t xml:space="preserve"> of investigating child abuse, providing services to families,</w:t>
      </w:r>
      <w:r w:rsidR="00594F89">
        <w:rPr>
          <w:rFonts w:ascii="Segoe UI" w:hAnsi="Segoe UI" w:cs="Segoe UI"/>
        </w:rPr>
        <w:t xml:space="preserve"> assessing safety</w:t>
      </w:r>
      <w:r>
        <w:rPr>
          <w:rFonts w:ascii="Segoe UI" w:hAnsi="Segoe UI" w:cs="Segoe UI"/>
        </w:rPr>
        <w:t>, and providing servi</w:t>
      </w:r>
      <w:r w:rsidR="00594F89">
        <w:rPr>
          <w:rFonts w:ascii="Segoe UI" w:hAnsi="Segoe UI" w:cs="Segoe UI"/>
        </w:rPr>
        <w:t>ces to ensure</w:t>
      </w:r>
      <w:r>
        <w:rPr>
          <w:rFonts w:ascii="Segoe UI" w:hAnsi="Segoe UI" w:cs="Segoe UI"/>
        </w:rPr>
        <w:t xml:space="preserve"> that </w:t>
      </w:r>
      <w:r w:rsidR="00E339C9">
        <w:rPr>
          <w:rFonts w:ascii="Segoe UI" w:hAnsi="Segoe UI" w:cs="Segoe UI"/>
        </w:rPr>
        <w:t xml:space="preserve">the children of ________ County </w:t>
      </w:r>
      <w:r w:rsidR="00594F89">
        <w:rPr>
          <w:rFonts w:ascii="Segoe UI" w:hAnsi="Segoe UI" w:cs="Segoe UI"/>
        </w:rPr>
        <w:t>are provided with nurturance</w:t>
      </w:r>
      <w:r>
        <w:rPr>
          <w:rFonts w:ascii="Segoe UI" w:hAnsi="Segoe UI" w:cs="Segoe UI"/>
        </w:rPr>
        <w:t xml:space="preserve">, </w:t>
      </w:r>
      <w:r w:rsidR="00594F89">
        <w:rPr>
          <w:rFonts w:ascii="Segoe UI" w:hAnsi="Segoe UI" w:cs="Segoe UI"/>
        </w:rPr>
        <w:t xml:space="preserve">family connections, </w:t>
      </w:r>
      <w:r>
        <w:rPr>
          <w:rFonts w:ascii="Segoe UI" w:hAnsi="Segoe UI" w:cs="Segoe UI"/>
        </w:rPr>
        <w:t>support as they trans</w:t>
      </w:r>
      <w:r w:rsidR="00594F89">
        <w:rPr>
          <w:rFonts w:ascii="Segoe UI" w:hAnsi="Segoe UI" w:cs="Segoe UI"/>
        </w:rPr>
        <w:t>ition into adulthood, and</w:t>
      </w:r>
      <w:r>
        <w:rPr>
          <w:rFonts w:ascii="Segoe UI" w:hAnsi="Segoe UI" w:cs="Segoe UI"/>
        </w:rPr>
        <w:t xml:space="preserve"> services</w:t>
      </w:r>
      <w:r w:rsidR="00594F89">
        <w:rPr>
          <w:rFonts w:ascii="Segoe UI" w:hAnsi="Segoe UI" w:cs="Segoe UI"/>
        </w:rPr>
        <w:t xml:space="preserve"> that allow a child to remain safely in their home or return home as expeditiously as possible </w:t>
      </w:r>
      <w:r>
        <w:rPr>
          <w:rFonts w:ascii="Segoe UI" w:hAnsi="Segoe UI" w:cs="Segoe UI"/>
        </w:rPr>
        <w:t xml:space="preserve">falls to the </w:t>
      </w:r>
      <w:r w:rsidR="00C0778D">
        <w:rPr>
          <w:rFonts w:ascii="Segoe UI" w:hAnsi="Segoe UI" w:cs="Segoe UI"/>
        </w:rPr>
        <w:t>child welfare professionals</w:t>
      </w:r>
      <w:r>
        <w:rPr>
          <w:rFonts w:ascii="Segoe UI" w:hAnsi="Segoe UI" w:cs="Segoe UI"/>
        </w:rPr>
        <w:t xml:space="preserve"> of </w:t>
      </w:r>
      <w:r w:rsidR="00E339C9">
        <w:rPr>
          <w:rFonts w:ascii="Segoe UI" w:hAnsi="Segoe UI" w:cs="Segoe UI"/>
        </w:rPr>
        <w:t xml:space="preserve">_______ </w:t>
      </w:r>
      <w:r w:rsidR="007337CB">
        <w:rPr>
          <w:rFonts w:ascii="Segoe UI" w:hAnsi="Segoe UI" w:cs="Segoe UI"/>
        </w:rPr>
        <w:t>County’s</w:t>
      </w:r>
      <w:r>
        <w:rPr>
          <w:rFonts w:ascii="Segoe UI" w:hAnsi="Segoe UI" w:cs="Segoe UI"/>
        </w:rPr>
        <w:t xml:space="preserve"> child welfare system; and</w:t>
      </w:r>
      <w:bookmarkEnd w:id="6"/>
    </w:p>
    <w:p w14:paraId="5B256FA4" w14:textId="77777777" w:rsidR="007D609D" w:rsidRDefault="007D609D" w:rsidP="00694002">
      <w:pPr>
        <w:pStyle w:val="whereasclause"/>
        <w:suppressLineNumbers w:val="0"/>
        <w:rPr>
          <w:rFonts w:ascii="Segoe UI" w:hAnsi="Segoe UI" w:cs="Segoe UI"/>
        </w:rPr>
      </w:pPr>
      <w:bookmarkStart w:id="7" w:name="1.13"/>
      <w:proofErr w:type="gramStart"/>
      <w:r>
        <w:rPr>
          <w:rFonts w:ascii="Segoe UI" w:hAnsi="Segoe UI" w:cs="Segoe UI"/>
        </w:rPr>
        <w:t>WHEREAS,</w:t>
      </w:r>
      <w:proofErr w:type="gramEnd"/>
      <w:r>
        <w:rPr>
          <w:rFonts w:ascii="Segoe UI" w:hAnsi="Segoe UI" w:cs="Segoe UI"/>
        </w:rPr>
        <w:t xml:space="preserve"> </w:t>
      </w:r>
      <w:bookmarkStart w:id="8" w:name="1.14"/>
      <w:bookmarkEnd w:id="7"/>
      <w:r>
        <w:rPr>
          <w:rFonts w:ascii="Segoe UI" w:hAnsi="Segoe UI" w:cs="Segoe UI"/>
        </w:rPr>
        <w:t>the work of child welfare professionals may require them to enter into situations in which their personal safety may be put at risk, such as the COVID pandemic, throughout which caseworkers continued to conduct investigations and work with families in their homes, at great risk to their own health; and</w:t>
      </w:r>
      <w:bookmarkEnd w:id="8"/>
    </w:p>
    <w:p w14:paraId="2A50D47A" w14:textId="77777777" w:rsidR="001D76F7" w:rsidRDefault="001D76F7" w:rsidP="001D76F7">
      <w:pPr>
        <w:pStyle w:val="whereasclause"/>
        <w:suppressLineNumbers w:val="0"/>
        <w:rPr>
          <w:rFonts w:ascii="Segoe UI" w:hAnsi="Segoe UI" w:cs="Segoe UI"/>
        </w:rPr>
      </w:pPr>
      <w:bookmarkStart w:id="9" w:name="1.15"/>
      <w:proofErr w:type="gramStart"/>
      <w:r>
        <w:rPr>
          <w:rFonts w:ascii="Segoe UI" w:hAnsi="Segoe UI" w:cs="Segoe UI"/>
        </w:rPr>
        <w:t>WHEREAS,</w:t>
      </w:r>
      <w:bookmarkStart w:id="10" w:name="2.02"/>
      <w:bookmarkEnd w:id="9"/>
      <w:proofErr w:type="gramEnd"/>
      <w:r>
        <w:rPr>
          <w:rFonts w:ascii="Segoe UI" w:hAnsi="Segoe UI" w:cs="Segoe UI"/>
        </w:rPr>
        <w:t xml:space="preserve"> child welfare</w:t>
      </w:r>
      <w:r w:rsidR="00C0778D">
        <w:rPr>
          <w:rFonts w:ascii="Segoe UI" w:hAnsi="Segoe UI" w:cs="Segoe UI"/>
        </w:rPr>
        <w:t xml:space="preserve"> professionals</w:t>
      </w:r>
      <w:r>
        <w:rPr>
          <w:rFonts w:ascii="Segoe UI" w:hAnsi="Segoe UI" w:cs="Segoe UI"/>
        </w:rPr>
        <w:t xml:space="preserve"> work in </w:t>
      </w:r>
      <w:r w:rsidR="00594F89">
        <w:rPr>
          <w:rFonts w:ascii="Segoe UI" w:hAnsi="Segoe UI" w:cs="Segoe UI"/>
        </w:rPr>
        <w:t xml:space="preserve">difficult and </w:t>
      </w:r>
      <w:r>
        <w:rPr>
          <w:rFonts w:ascii="Segoe UI" w:hAnsi="Segoe UI" w:cs="Segoe UI"/>
        </w:rPr>
        <w:t>emotional situations with children who have been victimized by physical abuse, sexual abuse, neglect, and other forms of maltreatment; and</w:t>
      </w:r>
      <w:bookmarkEnd w:id="10"/>
    </w:p>
    <w:p w14:paraId="79F40915" w14:textId="77777777" w:rsidR="001D76F7" w:rsidRDefault="001D76F7" w:rsidP="001D76F7">
      <w:pPr>
        <w:pStyle w:val="whereasclause"/>
        <w:suppressLineNumbers w:val="0"/>
        <w:rPr>
          <w:rFonts w:ascii="Segoe UI" w:hAnsi="Segoe UI" w:cs="Segoe UI"/>
        </w:rPr>
      </w:pPr>
      <w:bookmarkStart w:id="11" w:name="2.03"/>
      <w:r>
        <w:rPr>
          <w:rFonts w:ascii="Segoe UI" w:hAnsi="Segoe UI" w:cs="Segoe UI"/>
        </w:rPr>
        <w:t>WHEREAS</w:t>
      </w:r>
      <w:bookmarkStart w:id="12" w:name="2.05"/>
      <w:bookmarkEnd w:id="11"/>
      <w:r w:rsidR="00594F89">
        <w:rPr>
          <w:rFonts w:ascii="Segoe UI" w:hAnsi="Segoe UI" w:cs="Segoe UI"/>
        </w:rPr>
        <w:t>,</w:t>
      </w:r>
      <w:r>
        <w:rPr>
          <w:rFonts w:ascii="Segoe UI" w:hAnsi="Segoe UI" w:cs="Segoe UI"/>
        </w:rPr>
        <w:t xml:space="preserve"> </w:t>
      </w:r>
      <w:bookmarkStart w:id="13" w:name="_Hlk40343236"/>
      <w:r w:rsidR="007337CB">
        <w:rPr>
          <w:rFonts w:ascii="Segoe UI" w:hAnsi="Segoe UI" w:cs="Segoe UI"/>
        </w:rPr>
        <w:t>the</w:t>
      </w:r>
      <w:r w:rsidR="00C0778D">
        <w:rPr>
          <w:rFonts w:ascii="Segoe UI" w:hAnsi="Segoe UI" w:cs="Segoe UI"/>
        </w:rPr>
        <w:t xml:space="preserve"> professionals</w:t>
      </w:r>
      <w:r>
        <w:rPr>
          <w:rFonts w:ascii="Segoe UI" w:hAnsi="Segoe UI" w:cs="Segoe UI"/>
        </w:rPr>
        <w:t xml:space="preserve"> </w:t>
      </w:r>
      <w:r w:rsidR="007337CB">
        <w:rPr>
          <w:rFonts w:ascii="Segoe UI" w:hAnsi="Segoe UI" w:cs="Segoe UI"/>
        </w:rPr>
        <w:t xml:space="preserve">of (County Agency) </w:t>
      </w:r>
      <w:bookmarkEnd w:id="13"/>
      <w:r>
        <w:rPr>
          <w:rFonts w:ascii="Segoe UI" w:hAnsi="Segoe UI" w:cs="Segoe UI"/>
        </w:rPr>
        <w:t>must develop great skill in working with families who are in crisis situations, struggling with mental health challenges, suffering from drug and alcohol afflictions, poverty, and other difficult issues; and</w:t>
      </w:r>
      <w:bookmarkEnd w:id="12"/>
    </w:p>
    <w:p w14:paraId="220D76BF" w14:textId="77777777" w:rsidR="009F4843" w:rsidRDefault="009F4843" w:rsidP="001D76F7">
      <w:pPr>
        <w:pStyle w:val="whereasclause"/>
        <w:suppressLineNumbers w:val="0"/>
        <w:rPr>
          <w:rFonts w:ascii="Segoe UI" w:hAnsi="Segoe UI" w:cs="Segoe UI"/>
        </w:rPr>
      </w:pPr>
      <w:r>
        <w:rPr>
          <w:rFonts w:ascii="Segoe UI" w:hAnsi="Segoe UI" w:cs="Segoe UI"/>
        </w:rPr>
        <w:t xml:space="preserve">WHEREAS, </w:t>
      </w:r>
      <w:r w:rsidR="007337CB" w:rsidRPr="007337CB">
        <w:rPr>
          <w:rFonts w:ascii="Segoe UI" w:hAnsi="Segoe UI" w:cs="Segoe UI"/>
        </w:rPr>
        <w:t xml:space="preserve">the professionals of (County Agency) </w:t>
      </w:r>
      <w:r>
        <w:rPr>
          <w:rFonts w:ascii="Segoe UI" w:hAnsi="Segoe UI" w:cs="Segoe UI"/>
        </w:rPr>
        <w:t>must develop substantial knowledge and skills surrounding the rights of families,</w:t>
      </w:r>
      <w:r w:rsidR="00594F89">
        <w:rPr>
          <w:rFonts w:ascii="Segoe UI" w:hAnsi="Segoe UI" w:cs="Segoe UI"/>
        </w:rPr>
        <w:t xml:space="preserve"> the</w:t>
      </w:r>
      <w:r>
        <w:rPr>
          <w:rFonts w:ascii="Segoe UI" w:hAnsi="Segoe UI" w:cs="Segoe UI"/>
        </w:rPr>
        <w:t xml:space="preserve"> laws surrounding child welfare, and</w:t>
      </w:r>
      <w:r w:rsidR="00594F89">
        <w:rPr>
          <w:rFonts w:ascii="Segoe UI" w:hAnsi="Segoe UI" w:cs="Segoe UI"/>
        </w:rPr>
        <w:t xml:space="preserve"> the</w:t>
      </w:r>
      <w:r>
        <w:rPr>
          <w:rFonts w:ascii="Segoe UI" w:hAnsi="Segoe UI" w:cs="Segoe UI"/>
        </w:rPr>
        <w:t xml:space="preserve"> legal processes governing the system; and </w:t>
      </w:r>
    </w:p>
    <w:p w14:paraId="79914AA2" w14:textId="77777777" w:rsidR="001D76F7" w:rsidRDefault="001D76F7" w:rsidP="001D76F7">
      <w:pPr>
        <w:pStyle w:val="whereasclause"/>
        <w:suppressLineNumbers w:val="0"/>
        <w:rPr>
          <w:rFonts w:ascii="Segoe UI" w:hAnsi="Segoe UI" w:cs="Segoe UI"/>
        </w:rPr>
      </w:pPr>
      <w:bookmarkStart w:id="14" w:name="2.06"/>
      <w:r>
        <w:rPr>
          <w:rFonts w:ascii="Segoe UI" w:hAnsi="Segoe UI" w:cs="Segoe UI"/>
        </w:rPr>
        <w:t xml:space="preserve">WHEREAS, </w:t>
      </w:r>
      <w:bookmarkStart w:id="15" w:name="2.08"/>
      <w:bookmarkEnd w:id="14"/>
      <w:r w:rsidR="007337CB">
        <w:rPr>
          <w:rFonts w:ascii="Segoe UI" w:hAnsi="Segoe UI" w:cs="Segoe UI"/>
        </w:rPr>
        <w:t>the staff of (County Agency)</w:t>
      </w:r>
      <w:r>
        <w:rPr>
          <w:rFonts w:ascii="Segoe UI" w:hAnsi="Segoe UI" w:cs="Segoe UI"/>
        </w:rPr>
        <w:t xml:space="preserve"> selflessly undertake the endeavor to protect Pennsylvania’s children, often with low pay, long hours, tremendous d</w:t>
      </w:r>
      <w:r w:rsidR="00594F89">
        <w:rPr>
          <w:rFonts w:ascii="Segoe UI" w:hAnsi="Segoe UI" w:cs="Segoe UI"/>
        </w:rPr>
        <w:t xml:space="preserve">emands, little appreciation, </w:t>
      </w:r>
      <w:r>
        <w:rPr>
          <w:rFonts w:ascii="Segoe UI" w:hAnsi="Segoe UI" w:cs="Segoe UI"/>
        </w:rPr>
        <w:t>great criticism, and with dramatic impacts to their personal life; and</w:t>
      </w:r>
      <w:bookmarkEnd w:id="15"/>
    </w:p>
    <w:p w14:paraId="55E93378" w14:textId="77777777" w:rsidR="001D76F7" w:rsidRDefault="001D76F7" w:rsidP="001D76F7">
      <w:pPr>
        <w:pStyle w:val="whereasclause"/>
        <w:suppressLineNumbers w:val="0"/>
        <w:rPr>
          <w:rFonts w:ascii="Segoe UI" w:hAnsi="Segoe UI" w:cs="Segoe UI"/>
        </w:rPr>
      </w:pPr>
      <w:bookmarkStart w:id="16" w:name="2.09"/>
      <w:r>
        <w:rPr>
          <w:rFonts w:ascii="Segoe UI" w:hAnsi="Segoe UI" w:cs="Segoe UI"/>
        </w:rPr>
        <w:lastRenderedPageBreak/>
        <w:t xml:space="preserve">WHEREAS, </w:t>
      </w:r>
      <w:bookmarkStart w:id="17" w:name="2.11"/>
      <w:bookmarkEnd w:id="16"/>
      <w:r>
        <w:rPr>
          <w:rFonts w:ascii="Segoe UI" w:hAnsi="Segoe UI" w:cs="Segoe UI"/>
        </w:rPr>
        <w:t>every year, c</w:t>
      </w:r>
      <w:r w:rsidR="00C0778D">
        <w:rPr>
          <w:rFonts w:ascii="Segoe UI" w:hAnsi="Segoe UI" w:cs="Segoe UI"/>
        </w:rPr>
        <w:t>hild welfare professionals</w:t>
      </w:r>
      <w:r>
        <w:rPr>
          <w:rFonts w:ascii="Segoe UI" w:hAnsi="Segoe UI" w:cs="Segoe UI"/>
        </w:rPr>
        <w:t xml:space="preserve"> are injured or killed in their pursuit to protect children across the United States; and</w:t>
      </w:r>
      <w:bookmarkEnd w:id="17"/>
    </w:p>
    <w:p w14:paraId="52C476BC" w14:textId="77777777" w:rsidR="007D609D" w:rsidRDefault="007D609D" w:rsidP="004B49B7">
      <w:pPr>
        <w:pStyle w:val="whereasclause"/>
        <w:rPr>
          <w:rFonts w:ascii="Segoe UI" w:hAnsi="Segoe UI" w:cs="Segoe UI"/>
        </w:rPr>
      </w:pPr>
      <w:bookmarkStart w:id="18" w:name="2.24"/>
      <w:proofErr w:type="gramStart"/>
      <w:r w:rsidRPr="00A3525D">
        <w:rPr>
          <w:rFonts w:ascii="Segoe UI" w:hAnsi="Segoe UI" w:cs="Segoe UI"/>
        </w:rPr>
        <w:t>WHEREAS,</w:t>
      </w:r>
      <w:proofErr w:type="gramEnd"/>
      <w:r w:rsidRPr="00A3525D">
        <w:rPr>
          <w:rFonts w:ascii="Segoe UI" w:hAnsi="Segoe UI" w:cs="Segoe UI"/>
        </w:rPr>
        <w:t xml:space="preserve"> the </w:t>
      </w:r>
      <w:r>
        <w:rPr>
          <w:rFonts w:ascii="Segoe UI" w:hAnsi="Segoe UI" w:cs="Segoe UI"/>
        </w:rPr>
        <w:t xml:space="preserve">lasting effects of the COVID-19 </w:t>
      </w:r>
      <w:r w:rsidRPr="00A3525D">
        <w:rPr>
          <w:rFonts w:ascii="Segoe UI" w:hAnsi="Segoe UI" w:cs="Segoe UI"/>
        </w:rPr>
        <w:t xml:space="preserve">pandemic has created substantial challenges in </w:t>
      </w:r>
      <w:r>
        <w:rPr>
          <w:rFonts w:ascii="Segoe UI" w:hAnsi="Segoe UI" w:cs="Segoe UI"/>
        </w:rPr>
        <w:t>the recruitment and retention of</w:t>
      </w:r>
      <w:r w:rsidRPr="00A3525D">
        <w:rPr>
          <w:rFonts w:ascii="Segoe UI" w:hAnsi="Segoe UI" w:cs="Segoe UI"/>
        </w:rPr>
        <w:t xml:space="preserve"> staff of child welfare </w:t>
      </w:r>
      <w:r>
        <w:rPr>
          <w:rFonts w:ascii="Segoe UI" w:hAnsi="Segoe UI" w:cs="Segoe UI"/>
        </w:rPr>
        <w:t xml:space="preserve">agencies </w:t>
      </w:r>
      <w:r w:rsidRPr="00A3525D">
        <w:rPr>
          <w:rFonts w:ascii="Segoe UI" w:hAnsi="Segoe UI" w:cs="Segoe UI"/>
        </w:rPr>
        <w:t xml:space="preserve">arose </w:t>
      </w:r>
      <w:r>
        <w:rPr>
          <w:rFonts w:ascii="Segoe UI" w:hAnsi="Segoe UI" w:cs="Segoe UI"/>
        </w:rPr>
        <w:t>while the workload has not decreased</w:t>
      </w:r>
      <w:r w:rsidRPr="00A3525D">
        <w:rPr>
          <w:rFonts w:ascii="Segoe UI" w:hAnsi="Segoe UI" w:cs="Segoe UI"/>
        </w:rPr>
        <w:t>; and</w:t>
      </w:r>
    </w:p>
    <w:p w14:paraId="34E85D69" w14:textId="199DB8BA" w:rsidR="004B49B7" w:rsidRPr="001D76F7" w:rsidRDefault="001D76F7" w:rsidP="004B49B7">
      <w:pPr>
        <w:pStyle w:val="whereasclause"/>
        <w:rPr>
          <w:rFonts w:ascii="Segoe UI" w:hAnsi="Segoe UI" w:cs="Segoe UI"/>
        </w:rPr>
      </w:pPr>
      <w:r>
        <w:rPr>
          <w:rFonts w:ascii="Segoe UI" w:hAnsi="Segoe UI" w:cs="Segoe UI"/>
        </w:rPr>
        <w:t>WHEREAS,</w:t>
      </w:r>
      <w:bookmarkStart w:id="19" w:name="2.29"/>
      <w:bookmarkEnd w:id="18"/>
      <w:r>
        <w:rPr>
          <w:rFonts w:ascii="Segoe UI" w:hAnsi="Segoe UI" w:cs="Segoe UI"/>
        </w:rPr>
        <w:t xml:space="preserve"> innumerable injuries and deaths of children</w:t>
      </w:r>
      <w:r w:rsidR="007337CB">
        <w:rPr>
          <w:rFonts w:ascii="Segoe UI" w:hAnsi="Segoe UI" w:cs="Segoe UI"/>
        </w:rPr>
        <w:t xml:space="preserve"> in _________ County</w:t>
      </w:r>
      <w:r>
        <w:rPr>
          <w:rFonts w:ascii="Segoe UI" w:hAnsi="Segoe UI" w:cs="Segoe UI"/>
        </w:rPr>
        <w:t xml:space="preserve"> have been averted due to the efforts of </w:t>
      </w:r>
      <w:r w:rsidR="007337CB">
        <w:rPr>
          <w:rFonts w:ascii="Segoe UI" w:hAnsi="Segoe UI" w:cs="Segoe UI"/>
        </w:rPr>
        <w:t>(County Agency)</w:t>
      </w:r>
      <w:r>
        <w:rPr>
          <w:rFonts w:ascii="Segoe UI" w:hAnsi="Segoe UI" w:cs="Segoe UI"/>
        </w:rPr>
        <w:t>;</w:t>
      </w:r>
      <w:bookmarkEnd w:id="19"/>
      <w:r>
        <w:rPr>
          <w:rFonts w:ascii="Segoe UI" w:hAnsi="Segoe UI" w:cs="Segoe UI"/>
        </w:rPr>
        <w:t xml:space="preserve"> </w:t>
      </w:r>
      <w:bookmarkStart w:id="20" w:name="2.30"/>
      <w:r>
        <w:rPr>
          <w:rFonts w:ascii="Segoe UI" w:hAnsi="Segoe UI" w:cs="Segoe UI"/>
        </w:rPr>
        <w:t>therefore</w:t>
      </w:r>
      <w:bookmarkEnd w:id="20"/>
      <w:r>
        <w:rPr>
          <w:rFonts w:ascii="Segoe UI" w:hAnsi="Segoe UI" w:cs="Segoe UI"/>
        </w:rPr>
        <w:t xml:space="preserve">, in special recognition of the efforts of </w:t>
      </w:r>
      <w:r w:rsidR="007337CB">
        <w:rPr>
          <w:rFonts w:ascii="Segoe UI" w:hAnsi="Segoe UI" w:cs="Segoe UI"/>
        </w:rPr>
        <w:t xml:space="preserve">(County Agency) </w:t>
      </w:r>
      <w:r>
        <w:rPr>
          <w:rFonts w:ascii="Segoe UI" w:hAnsi="Segoe UI" w:cs="Segoe UI"/>
        </w:rPr>
        <w:t xml:space="preserve">serving the children of </w:t>
      </w:r>
      <w:r w:rsidR="004B49B7">
        <w:rPr>
          <w:rFonts w:ascii="Segoe UI" w:hAnsi="Segoe UI" w:cs="Segoe UI"/>
        </w:rPr>
        <w:t>________ County</w:t>
      </w:r>
      <w:r>
        <w:rPr>
          <w:rFonts w:ascii="Segoe UI" w:hAnsi="Segoe UI" w:cs="Segoe UI"/>
        </w:rPr>
        <w:t xml:space="preserve">, </w:t>
      </w:r>
      <w:r w:rsidR="004B49B7">
        <w:rPr>
          <w:rFonts w:ascii="Segoe UI" w:hAnsi="Segoe UI" w:cs="Segoe UI"/>
        </w:rPr>
        <w:t>We, the Commissioners of ____ County, do hereby issue this Resolution recognizing the staff of (County Agency) for their dedicated efforts in protection the children of ________ County.</w:t>
      </w:r>
    </w:p>
    <w:p w14:paraId="515458FD" w14:textId="77777777" w:rsidR="001D76F7" w:rsidRPr="001D76F7" w:rsidRDefault="001D76F7" w:rsidP="001D76F7">
      <w:pPr>
        <w:pStyle w:val="whereasclause"/>
        <w:rPr>
          <w:rFonts w:ascii="Segoe UI" w:hAnsi="Segoe UI" w:cs="Segoe UI"/>
        </w:rPr>
      </w:pPr>
    </w:p>
    <w:sectPr w:rsidR="001D76F7" w:rsidRPr="001D76F7" w:rsidSect="001D7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F7"/>
    <w:rsid w:val="000C7860"/>
    <w:rsid w:val="001B1130"/>
    <w:rsid w:val="001D76F7"/>
    <w:rsid w:val="00270DC3"/>
    <w:rsid w:val="002863CD"/>
    <w:rsid w:val="00335ECF"/>
    <w:rsid w:val="004B49B7"/>
    <w:rsid w:val="00594F89"/>
    <w:rsid w:val="0067221A"/>
    <w:rsid w:val="00694002"/>
    <w:rsid w:val="007337CB"/>
    <w:rsid w:val="007D609D"/>
    <w:rsid w:val="009F4843"/>
    <w:rsid w:val="00B555CC"/>
    <w:rsid w:val="00C0778D"/>
    <w:rsid w:val="00D34FF9"/>
    <w:rsid w:val="00E339C9"/>
    <w:rsid w:val="00E77DA0"/>
    <w:rsid w:val="00E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157B"/>
  <w15:docId w15:val="{C0570C2C-E4AF-442D-BD86-109578CE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title">
    <w:name w:val="longtitle"/>
    <w:basedOn w:val="Normal"/>
    <w:rsid w:val="001D76F7"/>
    <w:pPr>
      <w:widowControl w:val="0"/>
      <w:suppressLineNumbers/>
      <w:suppressAutoHyphens/>
      <w:autoSpaceDN w:val="0"/>
      <w:spacing w:after="0" w:line="230" w:lineRule="exact"/>
      <w:ind w:left="432" w:hanging="432"/>
      <w:textAlignment w:val="baseline"/>
    </w:pPr>
    <w:rPr>
      <w:rFonts w:ascii="Courier New" w:eastAsia="Lucida Sans Unicode" w:hAnsi="Courier New" w:cs="Courier New"/>
      <w:sz w:val="24"/>
      <w:szCs w:val="24"/>
      <w:lang w:eastAsia="zh-CN" w:bidi="hi-IN"/>
    </w:rPr>
  </w:style>
  <w:style w:type="paragraph" w:customStyle="1" w:styleId="resolvedclause">
    <w:name w:val="resolved_clause"/>
    <w:rsid w:val="001D76F7"/>
    <w:pPr>
      <w:widowControl w:val="0"/>
      <w:suppressLineNumbers/>
      <w:suppressAutoHyphens/>
      <w:autoSpaceDN w:val="0"/>
      <w:snapToGrid w:val="0"/>
      <w:spacing w:after="0" w:line="465" w:lineRule="exact"/>
      <w:ind w:firstLine="437"/>
    </w:pPr>
    <w:rPr>
      <w:rFonts w:ascii="Courier New" w:eastAsia="Courier New" w:hAnsi="Courier New" w:cs="Courier New"/>
      <w:sz w:val="24"/>
      <w:szCs w:val="24"/>
      <w:lang w:eastAsia="zh-CN" w:bidi="hi-IN"/>
    </w:rPr>
  </w:style>
  <w:style w:type="paragraph" w:customStyle="1" w:styleId="whereasclause">
    <w:name w:val="whereas_clause"/>
    <w:rsid w:val="001D76F7"/>
    <w:pPr>
      <w:widowControl w:val="0"/>
      <w:suppressLineNumbers/>
      <w:suppressAutoHyphens/>
      <w:autoSpaceDN w:val="0"/>
      <w:snapToGrid w:val="0"/>
      <w:spacing w:after="0" w:line="465" w:lineRule="exact"/>
      <w:ind w:firstLine="437"/>
    </w:pPr>
    <w:rPr>
      <w:rFonts w:ascii="Courier New" w:eastAsia="Courier New" w:hAnsi="Courier New" w:cs="Courier New"/>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Bornman</dc:creator>
  <cp:keywords/>
  <dc:description/>
  <cp:lastModifiedBy>Jennifer James</cp:lastModifiedBy>
  <cp:revision>2</cp:revision>
  <dcterms:created xsi:type="dcterms:W3CDTF">2022-04-27T13:24:00Z</dcterms:created>
  <dcterms:modified xsi:type="dcterms:W3CDTF">2022-04-27T13:24:00Z</dcterms:modified>
</cp:coreProperties>
</file>